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25A2" w:rsidRPr="006127DB" w:rsidRDefault="007042AA" w:rsidP="007042AA">
      <w:pPr>
        <w:jc w:val="center"/>
        <w:rPr>
          <w:rFonts w:ascii="Times New Roman" w:hAnsi="Times New Roman" w:cs="Times New Roman"/>
          <w:sz w:val="28"/>
          <w:szCs w:val="28"/>
        </w:rPr>
      </w:pPr>
      <w:r w:rsidRPr="006127DB">
        <w:rPr>
          <w:rFonts w:ascii="Times New Roman" w:hAnsi="Times New Roman" w:cs="Times New Roman"/>
          <w:sz w:val="28"/>
          <w:szCs w:val="28"/>
        </w:rPr>
        <w:t>Лекция №1</w:t>
      </w:r>
    </w:p>
    <w:p w:rsidR="007042AA" w:rsidRPr="006127DB" w:rsidRDefault="007042AA" w:rsidP="007042AA">
      <w:pPr>
        <w:jc w:val="center"/>
        <w:rPr>
          <w:rFonts w:ascii="Times New Roman" w:hAnsi="Times New Roman" w:cs="Times New Roman"/>
          <w:sz w:val="28"/>
          <w:szCs w:val="28"/>
        </w:rPr>
      </w:pPr>
      <w:r w:rsidRPr="006127DB">
        <w:rPr>
          <w:rFonts w:ascii="Times New Roman" w:hAnsi="Times New Roman" w:cs="Times New Roman"/>
          <w:sz w:val="28"/>
          <w:szCs w:val="28"/>
        </w:rPr>
        <w:t xml:space="preserve">Проект. Жизненный цикл проекта. </w:t>
      </w:r>
      <w:r w:rsidR="006127DB" w:rsidRPr="006127DB">
        <w:rPr>
          <w:rFonts w:ascii="Times New Roman" w:hAnsi="Times New Roman" w:cs="Times New Roman"/>
          <w:sz w:val="28"/>
          <w:szCs w:val="28"/>
        </w:rPr>
        <w:t>Концепция</w:t>
      </w:r>
      <w:r w:rsidRPr="006127DB">
        <w:rPr>
          <w:rFonts w:ascii="Times New Roman" w:hAnsi="Times New Roman" w:cs="Times New Roman"/>
          <w:sz w:val="28"/>
          <w:szCs w:val="28"/>
        </w:rPr>
        <w:t>.</w:t>
      </w:r>
    </w:p>
    <w:p w:rsidR="007042AA" w:rsidRPr="006127DB" w:rsidRDefault="00435CE6" w:rsidP="007042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Понятие.</w:t>
      </w:r>
    </w:p>
    <w:p w:rsidR="00E120C9" w:rsidRDefault="00E120C9" w:rsidP="00435CE6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</w:t>
      </w:r>
    </w:p>
    <w:p w:rsidR="00435CE6" w:rsidRPr="00435CE6" w:rsidRDefault="00435CE6" w:rsidP="00435CE6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5CE6">
        <w:rPr>
          <w:rFonts w:ascii="Times New Roman" w:hAnsi="Times New Roman" w:cs="Times New Roman"/>
          <w:i/>
          <w:iCs/>
          <w:sz w:val="28"/>
          <w:szCs w:val="28"/>
        </w:rPr>
        <w:t>"проектная деятельность" - деятельность, связанная с инициированием, подготовкой, реализацией и завершением проектов.</w:t>
      </w:r>
    </w:p>
    <w:p w:rsidR="00435CE6" w:rsidRPr="00435CE6" w:rsidRDefault="00435CE6" w:rsidP="00435CE6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5CE6">
        <w:rPr>
          <w:rFonts w:ascii="Times New Roman" w:hAnsi="Times New Roman" w:cs="Times New Roman"/>
          <w:i/>
          <w:iCs/>
          <w:sz w:val="28"/>
          <w:szCs w:val="28"/>
        </w:rPr>
        <w:t>"проект" - комплекс взаимосвязанных мероприятий, направленных на получение уникальных результатов в условиях временных и ресурсных ограничений;</w:t>
      </w:r>
    </w:p>
    <w:p w:rsidR="00435CE6" w:rsidRDefault="00435CE6" w:rsidP="00435CE6">
      <w:pPr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35CE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Постановление Правительства РФ от 31.10.2018 N 1288 (ред. от 24.06.2021) "Об организации проектной деятельности в Правительстве Российской Федерации</w:t>
      </w:r>
      <w:r w:rsidRPr="00435CE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E120C9" w:rsidRDefault="00E120C9" w:rsidP="00E120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120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0C9" w:rsidRDefault="00E120C9" w:rsidP="00E120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120C9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E120C9">
        <w:rPr>
          <w:rFonts w:ascii="Times New Roman" w:hAnsi="Times New Roman" w:cs="Times New Roman"/>
          <w:sz w:val="28"/>
          <w:szCs w:val="28"/>
        </w:rPr>
        <w:t xml:space="preserve"> представляет собой комплекс усилий (включающий анализ цели и проблемы), которые должны управляться и планироваться для достижения желаемых изменений в организациях, окружении людей, знаниях, отношении к жизни, включает новую сложную задачу или проблему и должен быть завершен в заранее определенное время.</w:t>
      </w:r>
    </w:p>
    <w:p w:rsidR="00E120C9" w:rsidRPr="00E120C9" w:rsidRDefault="00E120C9" w:rsidP="00E120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120C9">
        <w:rPr>
          <w:rFonts w:ascii="Times New Roman" w:hAnsi="Times New Roman" w:cs="Times New Roman"/>
          <w:sz w:val="28"/>
          <w:szCs w:val="28"/>
        </w:rPr>
        <w:t xml:space="preserve"> </w:t>
      </w:r>
      <w:r w:rsidRPr="00E120C9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</w:t>
      </w:r>
      <w:r w:rsidRPr="00E120C9">
        <w:rPr>
          <w:rFonts w:ascii="Times New Roman" w:hAnsi="Times New Roman" w:cs="Times New Roman"/>
          <w:sz w:val="28"/>
          <w:szCs w:val="28"/>
        </w:rPr>
        <w:t xml:space="preserve"> – это совокупность действий, направленных на решение конкретной задачи в рамках проекта, ограниченного целевой установкой, сроками и достигнутыми результатами (или продуктами).</w:t>
      </w:r>
      <w:r w:rsidRPr="00E120C9">
        <w:rPr>
          <w:rFonts w:ascii="Times New Roman" w:hAnsi="Times New Roman" w:cs="Times New Roman"/>
          <w:sz w:val="28"/>
          <w:szCs w:val="28"/>
        </w:rPr>
        <w:t>[2]</w:t>
      </w:r>
    </w:p>
    <w:p w:rsidR="00E120C9" w:rsidRPr="00435CE6" w:rsidRDefault="00E120C9" w:rsidP="00435CE6">
      <w:pPr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120C9" w:rsidRDefault="00E120C9" w:rsidP="00E120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63F17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F17">
        <w:rPr>
          <w:rFonts w:ascii="Times New Roman" w:hAnsi="Times New Roman" w:cs="Times New Roman"/>
          <w:sz w:val="28"/>
          <w:szCs w:val="28"/>
        </w:rPr>
        <w:t xml:space="preserve">некоторая </w:t>
      </w:r>
      <w:r w:rsidRPr="00763F17">
        <w:rPr>
          <w:rFonts w:ascii="Times New Roman" w:hAnsi="Times New Roman" w:cs="Times New Roman"/>
          <w:b/>
          <w:sz w:val="28"/>
          <w:szCs w:val="28"/>
        </w:rPr>
        <w:t>временна</w:t>
      </w:r>
      <w:r w:rsidRPr="00763F17">
        <w:rPr>
          <w:rFonts w:ascii="Times New Roman" w:hAnsi="Times New Roman" w:cs="Times New Roman"/>
          <w:sz w:val="28"/>
          <w:szCs w:val="28"/>
        </w:rPr>
        <w:t xml:space="preserve">я организация труда команды (коллектива индивидуумов для достижения </w:t>
      </w:r>
      <w:r w:rsidRPr="00763F17">
        <w:rPr>
          <w:rFonts w:ascii="Times New Roman" w:hAnsi="Times New Roman" w:cs="Times New Roman"/>
          <w:b/>
          <w:sz w:val="28"/>
          <w:szCs w:val="28"/>
        </w:rPr>
        <w:t>уникального</w:t>
      </w:r>
      <w:r w:rsidRPr="00763F17">
        <w:rPr>
          <w:rFonts w:ascii="Times New Roman" w:hAnsi="Times New Roman" w:cs="Times New Roman"/>
          <w:sz w:val="28"/>
          <w:szCs w:val="28"/>
        </w:rPr>
        <w:t xml:space="preserve"> результата, в условиях </w:t>
      </w:r>
      <w:r w:rsidRPr="00763F17">
        <w:rPr>
          <w:rFonts w:ascii="Times New Roman" w:hAnsi="Times New Roman" w:cs="Times New Roman"/>
          <w:b/>
          <w:sz w:val="28"/>
          <w:szCs w:val="28"/>
        </w:rPr>
        <w:t>ограниченных ресурсов</w:t>
      </w:r>
      <w:r w:rsidRPr="00763F17">
        <w:rPr>
          <w:rFonts w:ascii="Times New Roman" w:hAnsi="Times New Roman" w:cs="Times New Roman"/>
          <w:sz w:val="28"/>
          <w:szCs w:val="28"/>
        </w:rPr>
        <w:t xml:space="preserve"> с учетом возникающих </w:t>
      </w:r>
      <w:r w:rsidRPr="00763F17">
        <w:rPr>
          <w:rFonts w:ascii="Times New Roman" w:hAnsi="Times New Roman" w:cs="Times New Roman"/>
          <w:b/>
          <w:sz w:val="28"/>
          <w:szCs w:val="28"/>
        </w:rPr>
        <w:t>рисков</w:t>
      </w:r>
      <w:r w:rsidRPr="00763F17">
        <w:rPr>
          <w:rFonts w:ascii="Times New Roman" w:hAnsi="Times New Roman" w:cs="Times New Roman"/>
          <w:sz w:val="28"/>
          <w:szCs w:val="28"/>
        </w:rPr>
        <w:t>.</w:t>
      </w:r>
    </w:p>
    <w:p w:rsidR="00EC3789" w:rsidRPr="00EC3789" w:rsidRDefault="00EC3789" w:rsidP="00EC37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89">
        <w:rPr>
          <w:rFonts w:ascii="Times New Roman" w:hAnsi="Times New Roman" w:cs="Times New Roman"/>
          <w:sz w:val="28"/>
          <w:szCs w:val="28"/>
        </w:rPr>
        <w:t>Проект обладает рядом свойственных ему характеристик, определив которые, можно точно сказать, относится ли анализируемый вид деятельности к проектам: </w:t>
      </w:r>
    </w:p>
    <w:p w:rsidR="00EC3789" w:rsidRPr="00EC3789" w:rsidRDefault="00EC3789" w:rsidP="00EC37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89">
        <w:rPr>
          <w:rFonts w:ascii="Times New Roman" w:hAnsi="Times New Roman" w:cs="Times New Roman"/>
          <w:sz w:val="28"/>
          <w:szCs w:val="28"/>
        </w:rPr>
        <w:t>•Временность — любой проект имеет четкие временные рамки (это не относится к его результатам); в случае, если таких рамок не имеется, деятельность называется операцией и может длиться сколь угодно долго. </w:t>
      </w:r>
    </w:p>
    <w:p w:rsidR="00EC3789" w:rsidRPr="00EC3789" w:rsidRDefault="00EC3789" w:rsidP="00EC37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89">
        <w:rPr>
          <w:rFonts w:ascii="Times New Roman" w:hAnsi="Times New Roman" w:cs="Times New Roman"/>
          <w:sz w:val="28"/>
          <w:szCs w:val="28"/>
        </w:rPr>
        <w:t>•Уникальные продукты, услуги, результаты — проект должен порождать уникальные результаты, достижения, продукты; в противном случае такое предприятие становится серийным производством. </w:t>
      </w:r>
    </w:p>
    <w:p w:rsidR="00EC3789" w:rsidRPr="00EC3789" w:rsidRDefault="00EC3789" w:rsidP="00EC37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89">
        <w:rPr>
          <w:rFonts w:ascii="Times New Roman" w:hAnsi="Times New Roman" w:cs="Times New Roman"/>
          <w:sz w:val="28"/>
          <w:szCs w:val="28"/>
        </w:rPr>
        <w:lastRenderedPageBreak/>
        <w:t>•Ресурсы — реальный проект. строго ограничивается материальными, человеческими ресурсами установленным на начальном этапе.</w:t>
      </w:r>
    </w:p>
    <w:p w:rsidR="007042AA" w:rsidRPr="00763F17" w:rsidRDefault="00401922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Управление проектом – это управление факторами проекта6 содержанием, временем, ресурсами, рисками.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Жизненный цикл проекта включает следующие стадии: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1. Инициация - Идея 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Эта начальная стадия рождения идеи, фундаментальных исследований, которая обычно включает следующие этапы: инициация при возникновении и отборе идеи, научно-исследовательская работа - НИР, сооружение макета, разработка концепции новшества, обоснование инвестиций.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 xml:space="preserve">2. Разработка </w:t>
      </w:r>
      <w:r w:rsidR="00F27C45">
        <w:rPr>
          <w:rFonts w:ascii="Times New Roman" w:hAnsi="Times New Roman" w:cs="Times New Roman"/>
          <w:sz w:val="28"/>
          <w:szCs w:val="28"/>
        </w:rPr>
        <w:t>–</w:t>
      </w:r>
      <w:r w:rsidRPr="00763F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7B95" w:rsidRPr="00763F17">
        <w:rPr>
          <w:rFonts w:ascii="Times New Roman" w:hAnsi="Times New Roman" w:cs="Times New Roman"/>
          <w:sz w:val="28"/>
          <w:szCs w:val="28"/>
        </w:rPr>
        <w:t>Планирование</w:t>
      </w:r>
      <w:r w:rsidR="00F27C45">
        <w:rPr>
          <w:rFonts w:ascii="Times New Roman" w:hAnsi="Times New Roman" w:cs="Times New Roman"/>
          <w:sz w:val="28"/>
          <w:szCs w:val="28"/>
        </w:rPr>
        <w:t xml:space="preserve"> </w:t>
      </w:r>
      <w:r w:rsidR="006D7B95" w:rsidRPr="00763F1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763F17">
        <w:rPr>
          <w:rFonts w:ascii="Times New Roman" w:hAnsi="Times New Roman" w:cs="Times New Roman"/>
          <w:sz w:val="28"/>
          <w:szCs w:val="28"/>
        </w:rPr>
        <w:t>Модель</w:t>
      </w:r>
      <w:r w:rsidR="006D7B95" w:rsidRPr="00763F17">
        <w:rPr>
          <w:rFonts w:ascii="Times New Roman" w:hAnsi="Times New Roman" w:cs="Times New Roman"/>
          <w:sz w:val="28"/>
          <w:szCs w:val="28"/>
        </w:rPr>
        <w:t>)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 xml:space="preserve">После рождения идеи занимаются разработкой новшества: проводят опытно - конструкторские работы (ОКР), разрабатывают технологии, методы. Далее новшество требует документального оформления, создаются опытные образцы и проводятся испытания, а также необходимо учесть правовую защиту новых решений. Данная стадия обычно включает этапы разработки </w:t>
      </w:r>
      <w:proofErr w:type="spellStart"/>
      <w:r w:rsidRPr="00763F17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763F17">
        <w:rPr>
          <w:rFonts w:ascii="Times New Roman" w:hAnsi="Times New Roman" w:cs="Times New Roman"/>
          <w:sz w:val="28"/>
          <w:szCs w:val="28"/>
        </w:rPr>
        <w:t xml:space="preserve"> - экономического обоснования (ТЭО): задание на разработку ТЭО и разработка ТЭО, согласование, экспертиза и утверждение ТЭО. 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И наконец, на данной стадии принимают окончательное решение об инвестировании.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3. Реализация</w:t>
      </w:r>
      <w:r w:rsidR="006D7B95" w:rsidRPr="00763F17">
        <w:rPr>
          <w:rFonts w:ascii="Times New Roman" w:hAnsi="Times New Roman" w:cs="Times New Roman"/>
          <w:sz w:val="28"/>
          <w:szCs w:val="28"/>
        </w:rPr>
        <w:t xml:space="preserve"> (выполнение)</w:t>
      </w:r>
      <w:r w:rsidRPr="00763F17">
        <w:rPr>
          <w:rFonts w:ascii="Times New Roman" w:hAnsi="Times New Roman" w:cs="Times New Roman"/>
          <w:sz w:val="28"/>
          <w:szCs w:val="28"/>
        </w:rPr>
        <w:t xml:space="preserve"> - Производство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Реализация идеи и создание (производство) новшества.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4. Распространение - Продвижение 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Под этой стадией понимают диффузию, распространение и распределение новшества - маркетинговая логистика новшества.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5. Потребление - Завершение </w:t>
      </w:r>
    </w:p>
    <w:p w:rsidR="007042AA" w:rsidRPr="00763F17" w:rsidRDefault="007042AA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17">
        <w:rPr>
          <w:rFonts w:ascii="Times New Roman" w:hAnsi="Times New Roman" w:cs="Times New Roman"/>
          <w:sz w:val="28"/>
          <w:szCs w:val="28"/>
        </w:rPr>
        <w:t>На завершающей стадии проходят следующие процессы: потребление новшества, развитие продукта и технологии, завершение проекта.</w:t>
      </w:r>
    </w:p>
    <w:p w:rsidR="001D42FE" w:rsidRPr="00763F17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b/>
          <w:bCs/>
          <w:sz w:val="28"/>
          <w:szCs w:val="28"/>
        </w:rPr>
        <w:t>Классификация типов проектов.</w:t>
      </w:r>
      <w:r w:rsidRPr="001D42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Проекты классифицируются по масштабам, срокам реализации, качеству исполнения, ограниченности ресурсов, конструктивному исполнению, участникам.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lastRenderedPageBreak/>
        <w:t>Малые проекты невелики по масштабу, просты и ограничены объемами. В американской практике это проекты, имеющие капиталовложения: до $10—15 млн.; трудозатраты: до 40—50 тыс. человеко-часов.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Мегапроекты – это целевые программы, содержащие множество взаимосвязанных проектов, объединенных общей целью, выделенными ресурсами и отпущенным на их выполнение временем. Такие программы могут быть международными, государственными, национальными, региональными межотраслевые, отраслевые и смешанные. Программы формируются, поддерживаются и координируются на верхних уровнях управления: государственном, республиканском, областном, муниципальном.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ложные проекты подразумевают наличие технических, организационных или ресурсных задач, решение которых предполагает нетрадиционные подходы и повышенные затраты на их решение. На практике встречаются варианты сложных проектов с преобладающим влиянием какого-либо из перечисленных видов сложности - использование нетрадиционных технологий строительства, значительное число участников проекта, сложные схемы финансирования и др.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Краткосрочные проекты реализуются на предприятиях по производству нововведений различного рода, опытных установках, восстановительных работах. Бездефектные проекты в качестве доминирующего фактора используют повышенное качество.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Международные проекты обычно выделяются значительной сложностью и стоимостью. Их отличает важная роль в экономике и политике тех стран, для которых они разрабатываются. Эти проекты основаны на взаимодополняющих отношениях и возможностях партнеров.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Инновационный проект — комплексное понятие, включающее: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•форму целевого управления инновационной деятельностью;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•процесс осуществления инноваций;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•комплект определенных документов.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 xml:space="preserve">Концепция проекта разрабатывается на основе анализа потребностей бизнеса. Главная функция документа — подтверждение и согласование единого видения целей, задач и результатов всеми участниками проекта. Концепция </w:t>
      </w:r>
      <w:proofErr w:type="gramStart"/>
      <w:r w:rsidRPr="001D42FE">
        <w:rPr>
          <w:rFonts w:ascii="Times New Roman" w:hAnsi="Times New Roman" w:cs="Times New Roman"/>
          <w:sz w:val="28"/>
          <w:szCs w:val="28"/>
        </w:rPr>
        <w:t>определяет</w:t>
      </w:r>
      <w:proofErr w:type="gramEnd"/>
      <w:r w:rsidRPr="001D42FE">
        <w:rPr>
          <w:rFonts w:ascii="Times New Roman" w:hAnsi="Times New Roman" w:cs="Times New Roman"/>
          <w:sz w:val="28"/>
          <w:szCs w:val="28"/>
        </w:rPr>
        <w:t xml:space="preserve"> что и зачем делается в проекте.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2FE">
        <w:rPr>
          <w:rFonts w:ascii="Times New Roman" w:hAnsi="Times New Roman" w:cs="Times New Roman"/>
          <w:sz w:val="28"/>
          <w:szCs w:val="28"/>
        </w:rPr>
        <w:t>Концепция проекта это</w:t>
      </w:r>
      <w:proofErr w:type="gramEnd"/>
      <w:r w:rsidRPr="001D42FE">
        <w:rPr>
          <w:rFonts w:ascii="Times New Roman" w:hAnsi="Times New Roman" w:cs="Times New Roman"/>
          <w:sz w:val="28"/>
          <w:szCs w:val="28"/>
        </w:rPr>
        <w:t xml:space="preserve"> ключевой документ, который используется для принятия решений в ходе всего проекта, а также на фазе приемки — для подтверждения результата. Она содержит, как правило, следующие разделы: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lastRenderedPageBreak/>
        <w:t>•Название проекта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•Цели проекта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•Результаты проекта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•Допущения и ограничения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•Ключевые участники и заинтересованные стороны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•Ресурсы проекта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•Сроки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•Риски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•Критерии приемки </w:t>
      </w:r>
    </w:p>
    <w:p w:rsidR="001D42FE" w:rsidRPr="001D42FE" w:rsidRDefault="001D42FE" w:rsidP="00763F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FE">
        <w:rPr>
          <w:rFonts w:ascii="Times New Roman" w:hAnsi="Times New Roman" w:cs="Times New Roman"/>
          <w:sz w:val="28"/>
          <w:szCs w:val="28"/>
        </w:rPr>
        <w:t>•Обоснование полезности проекта </w:t>
      </w:r>
    </w:p>
    <w:p w:rsidR="00435CE6" w:rsidRPr="00435CE6" w:rsidRDefault="00435CE6" w:rsidP="00435CE6">
      <w:pPr>
        <w:jc w:val="both"/>
        <w:rPr>
          <w:b/>
          <w:bCs/>
          <w:sz w:val="28"/>
          <w:szCs w:val="28"/>
        </w:rPr>
      </w:pPr>
      <w:bookmarkStart w:id="0" w:name="_Hlk88503068"/>
      <w:r w:rsidRPr="00435CE6">
        <w:rPr>
          <w:b/>
          <w:bCs/>
          <w:sz w:val="28"/>
          <w:szCs w:val="28"/>
        </w:rPr>
        <w:t xml:space="preserve">Постановление Правительства РФ от 31.10.2018 N 1288 (ред. от 24.06.2021) "Об организации проектной деятельности в Правительстве Российской Федерации" </w:t>
      </w:r>
      <w:bookmarkEnd w:id="0"/>
      <w:r w:rsidRPr="00435CE6">
        <w:rPr>
          <w:b/>
          <w:bCs/>
          <w:sz w:val="28"/>
          <w:szCs w:val="28"/>
        </w:rPr>
        <w:t>(вместе с "Положением об организации проектной деятельности в Правительстве Российской Федерации")</w:t>
      </w:r>
    </w:p>
    <w:p w:rsidR="00435CE6" w:rsidRPr="00435CE6" w:rsidRDefault="00435CE6" w:rsidP="00435CE6">
      <w:pPr>
        <w:jc w:val="both"/>
        <w:rPr>
          <w:b/>
          <w:bCs/>
          <w:sz w:val="28"/>
          <w:szCs w:val="28"/>
        </w:rPr>
      </w:pPr>
      <w:r w:rsidRPr="00435CE6">
        <w:rPr>
          <w:b/>
          <w:bCs/>
          <w:sz w:val="28"/>
          <w:szCs w:val="28"/>
        </w:rPr>
        <w:t>3. Термины, используемые в настоящем Положении, означают следующее:</w:t>
      </w:r>
    </w:p>
    <w:p w:rsidR="00435CE6" w:rsidRPr="00435CE6" w:rsidRDefault="00435CE6" w:rsidP="00435CE6">
      <w:pPr>
        <w:jc w:val="both"/>
        <w:rPr>
          <w:sz w:val="28"/>
          <w:szCs w:val="28"/>
        </w:rPr>
      </w:pPr>
    </w:p>
    <w:p w:rsidR="00435CE6" w:rsidRPr="00435CE6" w:rsidRDefault="00435CE6" w:rsidP="00435CE6">
      <w:pPr>
        <w:jc w:val="both"/>
        <w:rPr>
          <w:sz w:val="28"/>
          <w:szCs w:val="28"/>
        </w:rPr>
      </w:pPr>
      <w:bookmarkStart w:id="1" w:name="_Hlk88503037"/>
      <w:r w:rsidRPr="00435CE6">
        <w:rPr>
          <w:sz w:val="28"/>
          <w:szCs w:val="28"/>
        </w:rPr>
        <w:t>"проект" - комплекс взаимосвязанных мероприятий, направленных на получение уникальных результатов в условиях временных и ресурсных ограничений;</w:t>
      </w:r>
    </w:p>
    <w:bookmarkEnd w:id="1"/>
    <w:p w:rsidR="00435CE6" w:rsidRPr="00435CE6" w:rsidRDefault="00435CE6" w:rsidP="00435CE6">
      <w:pPr>
        <w:jc w:val="both"/>
        <w:rPr>
          <w:sz w:val="28"/>
          <w:szCs w:val="28"/>
        </w:rPr>
      </w:pPr>
    </w:p>
    <w:p w:rsidR="00435CE6" w:rsidRPr="00435CE6" w:rsidRDefault="00435CE6" w:rsidP="00435CE6">
      <w:pPr>
        <w:jc w:val="both"/>
        <w:rPr>
          <w:sz w:val="28"/>
          <w:szCs w:val="28"/>
        </w:rPr>
      </w:pPr>
      <w:r w:rsidRPr="00435CE6">
        <w:rPr>
          <w:sz w:val="28"/>
          <w:szCs w:val="28"/>
        </w:rPr>
        <w:t>"национальный проект" - проект (программа), направленный на достижение национальных целей и их целевых показателей, определенных Указом Президента Российской Федерации от 21 июля 2020 г. N 474 "О национальных целях развития Российской Федерации на период до 2030 года", и обеспечивающий достижение общественно значимых результатов и их показателей, а также задач, не являющихся общественно значимыми результатами, и их показателей по поручению и (или) указанию Президента Российской Федерации, поручению Правительства Российской Федерации, Председателя Правительства Российской Федерации, решению Совета при Президенте Российской Федерации по стратегическому развитию и национальным проектам (далее - Совет), президиума Совета;</w:t>
      </w:r>
    </w:p>
    <w:p w:rsidR="00435CE6" w:rsidRPr="00435CE6" w:rsidRDefault="00435CE6" w:rsidP="00435CE6">
      <w:pPr>
        <w:jc w:val="both"/>
        <w:rPr>
          <w:sz w:val="28"/>
          <w:szCs w:val="28"/>
        </w:rPr>
      </w:pPr>
    </w:p>
    <w:p w:rsidR="00435CE6" w:rsidRPr="00435CE6" w:rsidRDefault="00435CE6" w:rsidP="00435CE6">
      <w:pPr>
        <w:jc w:val="both"/>
        <w:rPr>
          <w:sz w:val="28"/>
          <w:szCs w:val="28"/>
        </w:rPr>
      </w:pPr>
      <w:r w:rsidRPr="00435CE6">
        <w:rPr>
          <w:sz w:val="28"/>
          <w:szCs w:val="28"/>
        </w:rPr>
        <w:lastRenderedPageBreak/>
        <w:t>"федеральный проект, входящий в состав национального проекта" - проект, обеспечивающий достижение общественно значимых результатов, выполнение задач национального проекта и их показателей, а также дополнительных показателей по решению Совета, президиума Совета, проектного комитета или куратора;</w:t>
      </w:r>
    </w:p>
    <w:p w:rsidR="00435CE6" w:rsidRPr="00435CE6" w:rsidRDefault="00435CE6" w:rsidP="00435CE6">
      <w:pPr>
        <w:jc w:val="both"/>
        <w:rPr>
          <w:sz w:val="28"/>
          <w:szCs w:val="28"/>
        </w:rPr>
      </w:pPr>
    </w:p>
    <w:p w:rsidR="00435CE6" w:rsidRPr="00435CE6" w:rsidRDefault="00435CE6" w:rsidP="00435CE6">
      <w:pPr>
        <w:jc w:val="both"/>
        <w:rPr>
          <w:sz w:val="28"/>
          <w:szCs w:val="28"/>
        </w:rPr>
      </w:pPr>
      <w:r w:rsidRPr="00435CE6">
        <w:rPr>
          <w:sz w:val="28"/>
          <w:szCs w:val="28"/>
        </w:rPr>
        <w:t>"федеральный проект, не входящий в состав национального проекта" - проект, обеспечивающий достижение задач и их показателей по поручению и (или) указанию Президента Российской Федерации, поручению Правительства Российской Федерации, Председателя Правительства Российской Федерации, решению Совета, президиума Совета, проектного комитета или куратора;</w:t>
      </w:r>
    </w:p>
    <w:p w:rsidR="00435CE6" w:rsidRPr="00435CE6" w:rsidRDefault="00435CE6" w:rsidP="00435CE6">
      <w:pPr>
        <w:jc w:val="both"/>
        <w:rPr>
          <w:sz w:val="28"/>
          <w:szCs w:val="28"/>
        </w:rPr>
      </w:pPr>
    </w:p>
    <w:p w:rsidR="00435CE6" w:rsidRPr="00435CE6" w:rsidRDefault="00435CE6" w:rsidP="00435CE6">
      <w:pPr>
        <w:jc w:val="both"/>
        <w:rPr>
          <w:sz w:val="28"/>
          <w:szCs w:val="28"/>
        </w:rPr>
      </w:pPr>
      <w:r w:rsidRPr="00435CE6">
        <w:rPr>
          <w:sz w:val="28"/>
          <w:szCs w:val="28"/>
        </w:rPr>
        <w:t>"ведомственный проект" - проект, обеспечивающий достижение целей и показателей деятельности федерального органа исполнительной власти;</w:t>
      </w:r>
    </w:p>
    <w:p w:rsidR="00435CE6" w:rsidRPr="00435CE6" w:rsidRDefault="00435CE6" w:rsidP="00435CE6">
      <w:pPr>
        <w:jc w:val="both"/>
        <w:rPr>
          <w:sz w:val="28"/>
          <w:szCs w:val="28"/>
        </w:rPr>
      </w:pPr>
    </w:p>
    <w:p w:rsidR="00435CE6" w:rsidRPr="00435CE6" w:rsidRDefault="00435CE6" w:rsidP="00435CE6">
      <w:pPr>
        <w:jc w:val="both"/>
        <w:rPr>
          <w:sz w:val="28"/>
          <w:szCs w:val="28"/>
        </w:rPr>
      </w:pPr>
      <w:r w:rsidRPr="00435CE6">
        <w:rPr>
          <w:sz w:val="28"/>
          <w:szCs w:val="28"/>
        </w:rPr>
        <w:t>"региональный проект" - проект, обеспечивающий достижение показателей и результатов федерального проекта, которые относятся к законодательно установленным полномочиям субъекта Российской Федерации, а также к вопросам местного значения муниципальных образований, расположенных на территории указанного субъекта Российской Федерации;</w:t>
      </w:r>
    </w:p>
    <w:p w:rsidR="00435CE6" w:rsidRPr="00435CE6" w:rsidRDefault="00435CE6" w:rsidP="00435CE6">
      <w:pPr>
        <w:jc w:val="both"/>
        <w:rPr>
          <w:sz w:val="28"/>
          <w:szCs w:val="28"/>
        </w:rPr>
      </w:pPr>
    </w:p>
    <w:p w:rsidR="00435CE6" w:rsidRDefault="00435CE6" w:rsidP="00435CE6">
      <w:pPr>
        <w:jc w:val="both"/>
        <w:rPr>
          <w:sz w:val="28"/>
          <w:szCs w:val="28"/>
        </w:rPr>
      </w:pPr>
      <w:r w:rsidRPr="00435CE6">
        <w:rPr>
          <w:sz w:val="28"/>
          <w:szCs w:val="28"/>
        </w:rPr>
        <w:t>"проектная деятельность" - деятельность, связанная с инициированием, подготовкой, реализацией и завершением проектов.</w:t>
      </w:r>
    </w:p>
    <w:p w:rsidR="00E120C9" w:rsidRDefault="00E120C9" w:rsidP="00435CE6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источников</w:t>
      </w:r>
      <w:r w:rsidR="004138CE">
        <w:rPr>
          <w:sz w:val="28"/>
          <w:szCs w:val="28"/>
        </w:rPr>
        <w:t>:</w:t>
      </w:r>
    </w:p>
    <w:p w:rsidR="004138CE" w:rsidRDefault="004138CE" w:rsidP="004138C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138CE">
        <w:t xml:space="preserve"> </w:t>
      </w:r>
      <w:r w:rsidRPr="004138CE">
        <w:rPr>
          <w:sz w:val="28"/>
          <w:szCs w:val="28"/>
        </w:rPr>
        <w:t>Постановление Правительства РФ от 31.10.2018 N 1288 (ред. от 24.06.2021) "Об организации проектной деятельности в Правительстве Российской Федерации"</w:t>
      </w:r>
      <w:bookmarkStart w:id="2" w:name="_GoBack"/>
      <w:bookmarkEnd w:id="2"/>
    </w:p>
    <w:p w:rsidR="004138CE" w:rsidRPr="004138CE" w:rsidRDefault="004138CE" w:rsidP="00413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138CE">
        <w:rPr>
          <w:sz w:val="28"/>
          <w:szCs w:val="28"/>
        </w:rPr>
        <w:t xml:space="preserve">Организация проектной </w:t>
      </w:r>
      <w:proofErr w:type="gramStart"/>
      <w:r w:rsidRPr="004138CE">
        <w:rPr>
          <w:sz w:val="28"/>
          <w:szCs w:val="28"/>
        </w:rPr>
        <w:t>деятельности :</w:t>
      </w:r>
      <w:proofErr w:type="gramEnd"/>
      <w:r w:rsidRPr="004138CE">
        <w:rPr>
          <w:sz w:val="28"/>
          <w:szCs w:val="28"/>
        </w:rPr>
        <w:t xml:space="preserve"> учебное пособие /</w:t>
      </w:r>
    </w:p>
    <w:p w:rsidR="004138CE" w:rsidRPr="004138CE" w:rsidRDefault="004138CE" w:rsidP="004138CE">
      <w:pPr>
        <w:jc w:val="both"/>
        <w:rPr>
          <w:sz w:val="28"/>
          <w:szCs w:val="28"/>
        </w:rPr>
      </w:pPr>
      <w:r w:rsidRPr="004138CE">
        <w:rPr>
          <w:sz w:val="28"/>
          <w:szCs w:val="28"/>
        </w:rPr>
        <w:t xml:space="preserve">Е. В. </w:t>
      </w:r>
      <w:proofErr w:type="spellStart"/>
      <w:r w:rsidRPr="004138CE">
        <w:rPr>
          <w:sz w:val="28"/>
          <w:szCs w:val="28"/>
        </w:rPr>
        <w:t>Михалкина</w:t>
      </w:r>
      <w:proofErr w:type="spellEnd"/>
      <w:r w:rsidRPr="004138CE">
        <w:rPr>
          <w:sz w:val="28"/>
          <w:szCs w:val="28"/>
        </w:rPr>
        <w:t xml:space="preserve">, А. Ю. Никитаева, Н. А. </w:t>
      </w:r>
      <w:proofErr w:type="gramStart"/>
      <w:r w:rsidRPr="004138CE">
        <w:rPr>
          <w:sz w:val="28"/>
          <w:szCs w:val="28"/>
        </w:rPr>
        <w:t>Косолапова ;</w:t>
      </w:r>
      <w:proofErr w:type="gramEnd"/>
      <w:r w:rsidRPr="004138CE">
        <w:rPr>
          <w:sz w:val="28"/>
          <w:szCs w:val="28"/>
        </w:rPr>
        <w:t xml:space="preserve"> Южный федеральный университет. – </w:t>
      </w:r>
      <w:proofErr w:type="spellStart"/>
      <w:r w:rsidRPr="004138CE">
        <w:rPr>
          <w:sz w:val="28"/>
          <w:szCs w:val="28"/>
        </w:rPr>
        <w:t>Ростов</w:t>
      </w:r>
      <w:proofErr w:type="spellEnd"/>
      <w:r w:rsidRPr="004138CE">
        <w:rPr>
          <w:sz w:val="28"/>
          <w:szCs w:val="28"/>
        </w:rPr>
        <w:t>-на-</w:t>
      </w:r>
      <w:proofErr w:type="gramStart"/>
      <w:r w:rsidRPr="004138CE">
        <w:rPr>
          <w:sz w:val="28"/>
          <w:szCs w:val="28"/>
        </w:rPr>
        <w:t>Дону :</w:t>
      </w:r>
      <w:proofErr w:type="gramEnd"/>
      <w:r w:rsidRPr="004138CE">
        <w:rPr>
          <w:sz w:val="28"/>
          <w:szCs w:val="28"/>
        </w:rPr>
        <w:t xml:space="preserve"> Издательство Южного</w:t>
      </w:r>
    </w:p>
    <w:p w:rsidR="004138CE" w:rsidRPr="00E120C9" w:rsidRDefault="004138CE" w:rsidP="004138CE">
      <w:pPr>
        <w:jc w:val="both"/>
        <w:rPr>
          <w:sz w:val="28"/>
          <w:szCs w:val="28"/>
        </w:rPr>
      </w:pPr>
      <w:r w:rsidRPr="004138CE">
        <w:rPr>
          <w:sz w:val="28"/>
          <w:szCs w:val="28"/>
        </w:rPr>
        <w:t>федерального университета, 2016. – 146 с.</w:t>
      </w:r>
    </w:p>
    <w:sectPr w:rsidR="004138CE" w:rsidRPr="00E12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4C1"/>
    <w:rsid w:val="001D42FE"/>
    <w:rsid w:val="00401922"/>
    <w:rsid w:val="004138CE"/>
    <w:rsid w:val="00435CE6"/>
    <w:rsid w:val="006127DB"/>
    <w:rsid w:val="006D7B95"/>
    <w:rsid w:val="007042AA"/>
    <w:rsid w:val="007125A2"/>
    <w:rsid w:val="00763F17"/>
    <w:rsid w:val="00A744C1"/>
    <w:rsid w:val="00CA6BB6"/>
    <w:rsid w:val="00E120C9"/>
    <w:rsid w:val="00EC3789"/>
    <w:rsid w:val="00F2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1FFD1"/>
  <w15:chartTrackingRefBased/>
  <w15:docId w15:val="{18F3BBBE-A172-402A-BBD4-05802B67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 Корчагина</cp:lastModifiedBy>
  <cp:revision>11</cp:revision>
  <dcterms:created xsi:type="dcterms:W3CDTF">2021-09-10T10:03:00Z</dcterms:created>
  <dcterms:modified xsi:type="dcterms:W3CDTF">2021-11-22T17:01:00Z</dcterms:modified>
</cp:coreProperties>
</file>